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448D0" w14:textId="77777777" w:rsidR="00FA2364" w:rsidRDefault="00FA2364" w:rsidP="00FA2364">
      <w:pPr>
        <w:spacing w:before="120" w:after="1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REGULAMIN</w:t>
      </w:r>
    </w:p>
    <w:p w14:paraId="1A5A3845" w14:textId="1A90BBCE" w:rsidR="00FA2364" w:rsidRPr="003B1363" w:rsidRDefault="00FA2364" w:rsidP="00FA2364">
      <w:pPr>
        <w:spacing w:before="120" w:after="120"/>
        <w:jc w:val="center"/>
        <w:rPr>
          <w:b/>
        </w:rPr>
      </w:pPr>
      <w:r w:rsidRPr="003B1363">
        <w:rPr>
          <w:b/>
        </w:rPr>
        <w:t xml:space="preserve">Konkursu </w:t>
      </w:r>
      <w:r>
        <w:rPr>
          <w:b/>
        </w:rPr>
        <w:t>literacko-plastycznego</w:t>
      </w:r>
    </w:p>
    <w:p w14:paraId="122D6757" w14:textId="67EAB5B2" w:rsidR="00FA2364" w:rsidRDefault="00FA2364" w:rsidP="00FA2364">
      <w:pPr>
        <w:spacing w:before="120" w:after="120"/>
        <w:jc w:val="center"/>
        <w:rPr>
          <w:b/>
        </w:rPr>
      </w:pPr>
      <w:r w:rsidRPr="003B1363">
        <w:rPr>
          <w:b/>
        </w:rPr>
        <w:t>„</w:t>
      </w:r>
      <w:r>
        <w:rPr>
          <w:b/>
        </w:rPr>
        <w:t>POZDROWIENIA Z WAKACJI</w:t>
      </w:r>
      <w:r w:rsidRPr="003B1363">
        <w:rPr>
          <w:b/>
        </w:rPr>
        <w:t>”</w:t>
      </w:r>
    </w:p>
    <w:p w14:paraId="72E237E3" w14:textId="77777777" w:rsidR="00FA2364" w:rsidRPr="0005501E" w:rsidRDefault="00FA2364" w:rsidP="00FA2364">
      <w:pPr>
        <w:spacing w:before="120" w:after="120"/>
        <w:jc w:val="center"/>
        <w:rPr>
          <w:b/>
          <w:sz w:val="22"/>
          <w:szCs w:val="22"/>
        </w:rPr>
      </w:pPr>
    </w:p>
    <w:p w14:paraId="35B1CD5E" w14:textId="10EB5B83" w:rsidR="00FA2364" w:rsidRPr="000F72AC" w:rsidRDefault="00FA2364" w:rsidP="000F72AC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Organizatorem konkursu jest Gminna Biblioteka Publiczna </w:t>
      </w:r>
      <w:r w:rsidRPr="000F72AC">
        <w:rPr>
          <w:sz w:val="22"/>
          <w:szCs w:val="22"/>
        </w:rPr>
        <w:t xml:space="preserve">w Goczałkowicach –  Zdroju. </w:t>
      </w:r>
    </w:p>
    <w:p w14:paraId="291E8EC7" w14:textId="77777777" w:rsidR="000F72AC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Zadanie konkursowe polega na własnoręcznym wykonaniu pocztówki wraz </w:t>
      </w:r>
      <w:r w:rsidR="000F72AC">
        <w:rPr>
          <w:sz w:val="22"/>
          <w:szCs w:val="22"/>
        </w:rPr>
        <w:br/>
      </w:r>
      <w:r>
        <w:rPr>
          <w:sz w:val="22"/>
          <w:szCs w:val="22"/>
        </w:rPr>
        <w:t>z samodzielnie przygotowanymi pozdrowieniami</w:t>
      </w:r>
      <w:r w:rsidR="000F72AC">
        <w:rPr>
          <w:sz w:val="22"/>
          <w:szCs w:val="22"/>
        </w:rPr>
        <w:t xml:space="preserve">. </w:t>
      </w:r>
    </w:p>
    <w:p w14:paraId="0AE6B0A3" w14:textId="178B28B2" w:rsidR="000F72AC" w:rsidRPr="000F72AC" w:rsidRDefault="000F72AC" w:rsidP="000F72AC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Pocztówka powinna:</w:t>
      </w:r>
      <w:r>
        <w:rPr>
          <w:sz w:val="22"/>
          <w:szCs w:val="22"/>
        </w:rPr>
        <w:br/>
        <w:t xml:space="preserve">- być zaadresowana na bibliotekę, </w:t>
      </w:r>
      <w:r>
        <w:rPr>
          <w:sz w:val="22"/>
          <w:szCs w:val="22"/>
        </w:rPr>
        <w:br/>
        <w:t>- mieć dwie strony rysunkową i tekstową (samodzielnie zredagowane pozdrowienia),</w:t>
      </w:r>
      <w:r>
        <w:rPr>
          <w:sz w:val="22"/>
          <w:szCs w:val="22"/>
        </w:rPr>
        <w:br/>
        <w:t xml:space="preserve">- zawierać </w:t>
      </w:r>
      <w:r w:rsidR="00FA2364">
        <w:rPr>
          <w:sz w:val="22"/>
          <w:szCs w:val="22"/>
        </w:rPr>
        <w:t>własnoręcznie wykonany znacz</w:t>
      </w:r>
      <w:r>
        <w:rPr>
          <w:sz w:val="22"/>
          <w:szCs w:val="22"/>
        </w:rPr>
        <w:t>ek</w:t>
      </w:r>
      <w:r>
        <w:rPr>
          <w:sz w:val="22"/>
          <w:szCs w:val="22"/>
        </w:rPr>
        <w:br/>
        <w:t>- być w rozmiarze ok 10x15cm (tradycyjna pocztówka).</w:t>
      </w:r>
    </w:p>
    <w:p w14:paraId="53124776" w14:textId="3C523AE9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C</w:t>
      </w:r>
      <w:r w:rsidRPr="0005501E">
        <w:rPr>
          <w:sz w:val="22"/>
          <w:szCs w:val="22"/>
        </w:rPr>
        <w:t>elem</w:t>
      </w:r>
      <w:r>
        <w:rPr>
          <w:sz w:val="22"/>
          <w:szCs w:val="22"/>
        </w:rPr>
        <w:t xml:space="preserve"> konkursu</w:t>
      </w:r>
      <w:r w:rsidRPr="0005501E">
        <w:rPr>
          <w:sz w:val="22"/>
          <w:szCs w:val="22"/>
        </w:rPr>
        <w:t xml:space="preserve"> jest </w:t>
      </w:r>
      <w:r w:rsidR="0036482A">
        <w:rPr>
          <w:sz w:val="22"/>
          <w:szCs w:val="22"/>
        </w:rPr>
        <w:t>przedstawienie oczami dzieci wspomnień z tegorocznych wakacji, rozwijanie kreatywności, kształtowanie umiejętności posługiwania się środkami komunikacji niewerbalnej</w:t>
      </w:r>
      <w:r w:rsidR="000F72AC">
        <w:rPr>
          <w:sz w:val="22"/>
          <w:szCs w:val="22"/>
        </w:rPr>
        <w:t xml:space="preserve"> oraz p</w:t>
      </w:r>
      <w:r w:rsidR="0036482A">
        <w:rPr>
          <w:sz w:val="22"/>
          <w:szCs w:val="22"/>
        </w:rPr>
        <w:t>opularyzacja działań plastycznych i literackich.</w:t>
      </w:r>
    </w:p>
    <w:p w14:paraId="7F4C5BCC" w14:textId="0A14BF32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Konkurs</w:t>
      </w:r>
      <w:r w:rsidRPr="0005501E">
        <w:rPr>
          <w:sz w:val="22"/>
          <w:szCs w:val="22"/>
        </w:rPr>
        <w:t xml:space="preserve"> skierowan</w:t>
      </w:r>
      <w:r>
        <w:rPr>
          <w:sz w:val="22"/>
          <w:szCs w:val="22"/>
        </w:rPr>
        <w:t>y jest</w:t>
      </w:r>
      <w:r w:rsidRPr="0005501E">
        <w:rPr>
          <w:sz w:val="22"/>
          <w:szCs w:val="22"/>
        </w:rPr>
        <w:t xml:space="preserve"> do </w:t>
      </w:r>
      <w:r>
        <w:rPr>
          <w:sz w:val="22"/>
          <w:szCs w:val="22"/>
        </w:rPr>
        <w:t>uczniów szkół podstawowych</w:t>
      </w:r>
      <w:r w:rsidRPr="0005501E">
        <w:rPr>
          <w:sz w:val="22"/>
          <w:szCs w:val="22"/>
        </w:rPr>
        <w:t>.</w:t>
      </w:r>
    </w:p>
    <w:p w14:paraId="2F6A95ED" w14:textId="397FE0DA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Każdy uczestnik może </w:t>
      </w:r>
      <w:r>
        <w:rPr>
          <w:sz w:val="22"/>
          <w:szCs w:val="22"/>
        </w:rPr>
        <w:t>dostarczyć jedną pocztówkę.</w:t>
      </w:r>
    </w:p>
    <w:p w14:paraId="27065F78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Technika wykonania prac jest dowolna.</w:t>
      </w:r>
    </w:p>
    <w:p w14:paraId="3F2FAD3C" w14:textId="2A36608D" w:rsidR="00FA2364" w:rsidRPr="0005501E" w:rsidRDefault="0036482A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>
        <w:rPr>
          <w:sz w:val="22"/>
          <w:szCs w:val="22"/>
        </w:rPr>
        <w:t>Prace należy dostarczyć osobiście do Gminnej Biblioteki Publicznej w Goczałkowicach-Zdroju, ul. Uzdrowiskowa 61 w godzinach jej pracy.</w:t>
      </w:r>
    </w:p>
    <w:p w14:paraId="2315A121" w14:textId="31AE78EE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Dostarczenie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na konkurs jest jednocześnie oświadczeniem o posiadaniu praw autorskich do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oraz wyrażeniem zgody na przetwarzanie danych osobowych na potrzeby konkursu. Uczestnik oświadcza również, że zgadza się na przeniesienie praw autorskich do </w:t>
      </w:r>
      <w:r w:rsidR="0036482A">
        <w:rPr>
          <w:sz w:val="22"/>
          <w:szCs w:val="22"/>
        </w:rPr>
        <w:t>pracy</w:t>
      </w:r>
      <w:r w:rsidRPr="0005501E">
        <w:rPr>
          <w:sz w:val="22"/>
          <w:szCs w:val="22"/>
        </w:rPr>
        <w:t xml:space="preserve"> na organizatora konkursu oraz publikacji wizerunku na potrzeby organizatora.</w:t>
      </w:r>
      <w:bookmarkStart w:id="0" w:name="_Hlk11056034"/>
    </w:p>
    <w:p w14:paraId="0FD329A9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Udział w konkursie jest jednoznaczny z nieodpłatnym udzieleniem prawa do wykorzystywania prac w następujących polach eksploatacji: druku w dowolnej liczbie publikacji i w dowolnym nakładzie, używania ich w Internecie oraz w innych formach utrwaleń, nadających się do rozpowszechniania w ramach działań promocyjnych konkursu.</w:t>
      </w:r>
      <w:bookmarkEnd w:id="0"/>
    </w:p>
    <w:p w14:paraId="32F1F47D" w14:textId="4BD7F065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 xml:space="preserve">Prace należy </w:t>
      </w:r>
      <w:r w:rsidR="0036482A">
        <w:rPr>
          <w:sz w:val="22"/>
          <w:szCs w:val="22"/>
        </w:rPr>
        <w:t>dostarczyć</w:t>
      </w:r>
      <w:r w:rsidRPr="0005501E">
        <w:rPr>
          <w:sz w:val="22"/>
          <w:szCs w:val="22"/>
        </w:rPr>
        <w:t xml:space="preserve"> w terminie do </w:t>
      </w:r>
      <w:r w:rsidR="0036482A">
        <w:rPr>
          <w:sz w:val="22"/>
          <w:szCs w:val="22"/>
        </w:rPr>
        <w:t>2</w:t>
      </w:r>
      <w:r w:rsidR="007C4E0C">
        <w:rPr>
          <w:sz w:val="22"/>
          <w:szCs w:val="22"/>
        </w:rPr>
        <w:t>8</w:t>
      </w:r>
      <w:r w:rsidRPr="0005501E">
        <w:rPr>
          <w:sz w:val="22"/>
          <w:szCs w:val="22"/>
        </w:rPr>
        <w:t>.08.202</w:t>
      </w:r>
      <w:r w:rsidR="007C4E0C">
        <w:rPr>
          <w:sz w:val="22"/>
          <w:szCs w:val="22"/>
        </w:rPr>
        <w:t>6</w:t>
      </w:r>
      <w:r w:rsidRPr="0005501E">
        <w:rPr>
          <w:sz w:val="22"/>
          <w:szCs w:val="22"/>
        </w:rPr>
        <w:t xml:space="preserve"> r.</w:t>
      </w:r>
      <w:bookmarkStart w:id="1" w:name="_Hlk11056243"/>
    </w:p>
    <w:p w14:paraId="073D2CD1" w14:textId="600A9885" w:rsidR="00FA2364" w:rsidRPr="0005501E" w:rsidRDefault="00FA3ACC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bookmarkStart w:id="2" w:name="_Hlk200355751"/>
      <w:r>
        <w:rPr>
          <w:sz w:val="22"/>
          <w:szCs w:val="22"/>
        </w:rPr>
        <w:t>Wyniki konkursu zostaną</w:t>
      </w:r>
      <w:r w:rsidR="0036482A">
        <w:rPr>
          <w:sz w:val="22"/>
          <w:szCs w:val="22"/>
        </w:rPr>
        <w:t xml:space="preserve"> opublikowane na portalu społecznościowym biblioteki</w:t>
      </w:r>
      <w:bookmarkEnd w:id="2"/>
      <w:r w:rsidR="00FA2364" w:rsidRPr="0005501E">
        <w:rPr>
          <w:sz w:val="22"/>
          <w:szCs w:val="22"/>
        </w:rPr>
        <w:t>.</w:t>
      </w:r>
    </w:p>
    <w:p w14:paraId="2D421646" w14:textId="77777777" w:rsidR="00FA2364" w:rsidRPr="0005501E" w:rsidRDefault="00FA2364" w:rsidP="00FA2364">
      <w:pPr>
        <w:pStyle w:val="Akapitzlist"/>
        <w:numPr>
          <w:ilvl w:val="0"/>
          <w:numId w:val="2"/>
        </w:numPr>
        <w:spacing w:before="120" w:after="120" w:line="360" w:lineRule="auto"/>
        <w:rPr>
          <w:sz w:val="22"/>
          <w:szCs w:val="22"/>
        </w:rPr>
      </w:pPr>
      <w:r w:rsidRPr="0005501E">
        <w:rPr>
          <w:sz w:val="22"/>
          <w:szCs w:val="22"/>
        </w:rPr>
        <w:t>Wszelk</w:t>
      </w:r>
      <w:r>
        <w:rPr>
          <w:sz w:val="22"/>
          <w:szCs w:val="22"/>
        </w:rPr>
        <w:t>ie</w:t>
      </w:r>
      <w:r w:rsidRPr="0005501E">
        <w:rPr>
          <w:sz w:val="22"/>
          <w:szCs w:val="22"/>
        </w:rPr>
        <w:t xml:space="preserve"> informac</w:t>
      </w:r>
      <w:r>
        <w:rPr>
          <w:sz w:val="22"/>
          <w:szCs w:val="22"/>
        </w:rPr>
        <w:t>je</w:t>
      </w:r>
      <w:r w:rsidRPr="0005501E">
        <w:rPr>
          <w:sz w:val="22"/>
          <w:szCs w:val="22"/>
        </w:rPr>
        <w:t xml:space="preserve"> udzielane są w Gminnej Bibliotece Publicznej </w:t>
      </w:r>
      <w:r w:rsidRPr="0005501E">
        <w:rPr>
          <w:sz w:val="22"/>
          <w:szCs w:val="22"/>
        </w:rPr>
        <w:br/>
        <w:t>ul. Uzdrowiskowa 61 lub pod nr. tel 32 210 77 39.</w:t>
      </w:r>
    </w:p>
    <w:p w14:paraId="5B5D5831" w14:textId="77777777" w:rsidR="00FA2364" w:rsidRPr="0005501E" w:rsidRDefault="00FA2364" w:rsidP="00FA2364">
      <w:pPr>
        <w:spacing w:before="120" w:after="120" w:line="360" w:lineRule="auto"/>
        <w:rPr>
          <w:sz w:val="22"/>
          <w:szCs w:val="22"/>
        </w:rPr>
      </w:pPr>
    </w:p>
    <w:p w14:paraId="270D24B2" w14:textId="77777777" w:rsidR="00FA2364" w:rsidRDefault="00FA2364" w:rsidP="00FA2364">
      <w:pPr>
        <w:spacing w:line="259" w:lineRule="auto"/>
        <w:rPr>
          <w:sz w:val="26"/>
          <w:szCs w:val="26"/>
        </w:rPr>
      </w:pPr>
    </w:p>
    <w:p w14:paraId="3E4592C9" w14:textId="77777777" w:rsidR="00FA2364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E1D05DC" w14:textId="77777777" w:rsidR="00FA2364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9323C3E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482AB74B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41D967EC" w14:textId="77777777" w:rsidR="0036482A" w:rsidRDefault="0036482A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A767E6D" w14:textId="29C691F0" w:rsidR="00FA2364" w:rsidRPr="00A140C9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Informujemy, że:</w:t>
      </w:r>
    </w:p>
    <w:p w14:paraId="7EDCC33B" w14:textId="77777777" w:rsidR="00FA2364" w:rsidRPr="00A140C9" w:rsidRDefault="00FA2364" w:rsidP="00FA2364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763AB201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ind w:left="714" w:hanging="357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Administratorem Pani/Pana danych jest Gminna Biblioteka Publiczna w Goczałkowicach – Zdroju (ul. Uzdrowiskowa 61 43-230 Goczałkowice-Zdrój)</w:t>
      </w:r>
    </w:p>
    <w:p w14:paraId="44CBCF11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Pani/ Pana dane osobowe przetwarzane będą art. 4 i art. 6 ustawy z dnia 27 czerwca 1997 r. o bibliotekach (t.j. Dz.U.  z 2018 r. poz. 574 z późn. zm) oraz art. 30 ust. 1 pkt 3 ustawy z dnia 29 czerwca 1995 r. o statystyce publicznej (t.j. Dz.U. 2016 poz. 1068 z późn. zm.) w celach udostępniania zbiorów, ochrony materiałów bibliotecznych oraz w celach statystycznych.</w:t>
      </w:r>
    </w:p>
    <w:p w14:paraId="59D39F02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 xml:space="preserve">Podanie danych jest dobrowolne, lecz niezbędne do realizacji w/w celów. </w:t>
      </w:r>
      <w:r w:rsidRPr="00A140C9">
        <w:rPr>
          <w:rFonts w:eastAsiaTheme="minorHAnsi"/>
          <w:sz w:val="20"/>
          <w:szCs w:val="20"/>
          <w:lang w:eastAsia="en-US"/>
        </w:rPr>
        <w:br/>
        <w:t>W przypadku nie podania danych występuje brak możliwości świadczenia usług GBP</w:t>
      </w:r>
    </w:p>
    <w:p w14:paraId="2687F5C8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Pani/Pana dane osobowe nie podlegają zautomatyzowanemu podejmowaniu decyzji, w tym profilowaniu. Są udostępniane podmiotą świadczącym usługi programistyczne i informatyczne, na podstawie umów powierzenia.</w:t>
      </w:r>
    </w:p>
    <w:p w14:paraId="48ECBC44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Przysługuje Pani/Panu prawo do dostępu do treści danych osobowych oraz prawo do ich sprostowania, usunięcia, ograniczenia przetwarzania, prawo do przenoszenia danych, prawo do wniesienia sprzeciwu wobec przetwarzania. W sprawach dotyczących danych osobowych należy kontaktować się z inspektorem danych w GBP.</w:t>
      </w:r>
    </w:p>
    <w:p w14:paraId="3CFF68E6" w14:textId="77777777" w:rsidR="00FA2364" w:rsidRPr="00A140C9" w:rsidRDefault="00FA2364" w:rsidP="00FA2364">
      <w:pPr>
        <w:numPr>
          <w:ilvl w:val="0"/>
          <w:numId w:val="1"/>
        </w:num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sz w:val="20"/>
          <w:szCs w:val="20"/>
          <w:lang w:eastAsia="en-US"/>
        </w:rPr>
        <w:t>Przysługuje Pani/Panu prawo do wniesienia skargi do organu nadzorczego (Prezes Urzędu Ochrony Danych Osobowych)</w:t>
      </w:r>
    </w:p>
    <w:p w14:paraId="2D68247C" w14:textId="77777777" w:rsidR="00FA2364" w:rsidRPr="00A140C9" w:rsidRDefault="00FA2364" w:rsidP="00FA2364">
      <w:pPr>
        <w:spacing w:after="160" w:line="259" w:lineRule="auto"/>
        <w:ind w:left="720"/>
        <w:contextualSpacing/>
        <w:rPr>
          <w:rFonts w:eastAsiaTheme="minorHAnsi"/>
          <w:sz w:val="20"/>
          <w:szCs w:val="20"/>
          <w:lang w:eastAsia="en-US"/>
        </w:rPr>
      </w:pPr>
      <w:r w:rsidRPr="00A140C9">
        <w:rPr>
          <w:rFonts w:eastAsiaTheme="minorHAnsi"/>
          <w:b/>
          <w:sz w:val="20"/>
          <w:szCs w:val="20"/>
          <w:lang w:eastAsia="en-US"/>
        </w:rPr>
        <w:t>Powyższa klauzula informacyjna zgodną z art. 13 ust. 1 i ust 2 Rozporządzenia Parlamentu europejskiego i Rady Europy (UE) 2016/679 z dnia 27 kwietnia 2016 r. (RODO).</w:t>
      </w:r>
      <w:r w:rsidRPr="00A140C9">
        <w:rPr>
          <w:rFonts w:eastAsiaTheme="minorHAnsi"/>
          <w:b/>
          <w:sz w:val="20"/>
          <w:szCs w:val="20"/>
          <w:lang w:eastAsia="en-US"/>
        </w:rPr>
        <w:br/>
      </w:r>
    </w:p>
    <w:p w14:paraId="0F4C763A" w14:textId="77777777" w:rsidR="00FA2364" w:rsidRPr="00A140C9" w:rsidRDefault="00FA2364" w:rsidP="00FA2364">
      <w:pPr>
        <w:spacing w:after="160" w:line="259" w:lineRule="auto"/>
        <w:rPr>
          <w:rFonts w:eastAsiaTheme="minorHAnsi"/>
          <w:sz w:val="26"/>
          <w:szCs w:val="26"/>
        </w:rPr>
      </w:pPr>
    </w:p>
    <w:p w14:paraId="036045FF" w14:textId="77777777" w:rsidR="00FA2364" w:rsidRPr="00A140C9" w:rsidRDefault="00FA2364" w:rsidP="00FA2364">
      <w:pPr>
        <w:spacing w:before="120" w:after="120"/>
        <w:jc w:val="both"/>
        <w:rPr>
          <w:sz w:val="26"/>
          <w:szCs w:val="26"/>
        </w:rPr>
      </w:pPr>
    </w:p>
    <w:bookmarkEnd w:id="1"/>
    <w:p w14:paraId="1F6A0096" w14:textId="77777777" w:rsidR="00FA2364" w:rsidRPr="003B1363" w:rsidRDefault="00FA2364" w:rsidP="00FA2364">
      <w:pPr>
        <w:spacing w:before="120" w:after="120"/>
        <w:jc w:val="both"/>
        <w:rPr>
          <w:sz w:val="26"/>
          <w:szCs w:val="26"/>
        </w:rPr>
      </w:pPr>
    </w:p>
    <w:p w14:paraId="40A52FC4" w14:textId="77777777" w:rsidR="00FA2364" w:rsidRDefault="00FA2364" w:rsidP="00FA2364"/>
    <w:p w14:paraId="332F0B7E" w14:textId="77777777" w:rsidR="00A84CA1" w:rsidRDefault="00A84CA1"/>
    <w:sectPr w:rsidR="00A84CA1" w:rsidSect="00FA2364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E677F1"/>
    <w:multiLevelType w:val="hybridMultilevel"/>
    <w:tmpl w:val="3C1C8F4E"/>
    <w:lvl w:ilvl="0" w:tplc="28C67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73E75FD"/>
    <w:multiLevelType w:val="hybridMultilevel"/>
    <w:tmpl w:val="2FDA2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6896">
    <w:abstractNumId w:val="1"/>
  </w:num>
  <w:num w:numId="2" w16cid:durableId="14609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364"/>
    <w:rsid w:val="000F72AC"/>
    <w:rsid w:val="001A3A5A"/>
    <w:rsid w:val="0036482A"/>
    <w:rsid w:val="004163C3"/>
    <w:rsid w:val="007C4E0C"/>
    <w:rsid w:val="008D21DE"/>
    <w:rsid w:val="00A84CA1"/>
    <w:rsid w:val="00D86EFD"/>
    <w:rsid w:val="00EC2AFB"/>
    <w:rsid w:val="00FA2364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54D6"/>
  <w15:chartTrackingRefBased/>
  <w15:docId w15:val="{E979D65A-ABFB-4360-9072-CC299C2A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3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23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23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23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3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23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23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23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23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23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23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23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23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3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23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23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23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23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23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23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23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23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23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23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23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23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23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23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23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236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nhideWhenUsed/>
    <w:rsid w:val="00FA23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 Goczałkowice-Zdrój</dc:creator>
  <cp:keywords/>
  <dc:description/>
  <cp:lastModifiedBy>Biblioteka Goczałkowice-Zdrój</cp:lastModifiedBy>
  <cp:revision>4</cp:revision>
  <dcterms:created xsi:type="dcterms:W3CDTF">2025-06-09T07:28:00Z</dcterms:created>
  <dcterms:modified xsi:type="dcterms:W3CDTF">2026-06-11T13:50:00Z</dcterms:modified>
</cp:coreProperties>
</file>