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448D0" w14:textId="77777777" w:rsidR="00FA2364" w:rsidRDefault="00FA2364" w:rsidP="00FA2364">
      <w:pPr>
        <w:spacing w:before="120" w:after="12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REGULAMIN</w:t>
      </w:r>
    </w:p>
    <w:p w14:paraId="1A5A3845" w14:textId="1A90BBCE" w:rsidR="00FA2364" w:rsidRPr="003B1363" w:rsidRDefault="00FA2364" w:rsidP="00FA2364">
      <w:pPr>
        <w:spacing w:before="120" w:after="120"/>
        <w:jc w:val="center"/>
        <w:rPr>
          <w:b/>
        </w:rPr>
      </w:pPr>
      <w:r w:rsidRPr="003B1363">
        <w:rPr>
          <w:b/>
        </w:rPr>
        <w:t xml:space="preserve">Konkursu </w:t>
      </w:r>
      <w:r>
        <w:rPr>
          <w:b/>
        </w:rPr>
        <w:t>literacko-plastycznego</w:t>
      </w:r>
    </w:p>
    <w:p w14:paraId="122D6757" w14:textId="67EAB5B2" w:rsidR="00FA2364" w:rsidRDefault="00FA2364" w:rsidP="00FA2364">
      <w:pPr>
        <w:spacing w:before="120" w:after="120"/>
        <w:jc w:val="center"/>
        <w:rPr>
          <w:b/>
        </w:rPr>
      </w:pPr>
      <w:r w:rsidRPr="003B1363">
        <w:rPr>
          <w:b/>
        </w:rPr>
        <w:t>„</w:t>
      </w:r>
      <w:r>
        <w:rPr>
          <w:b/>
        </w:rPr>
        <w:t>POZDROWIENIA Z WAKACJI</w:t>
      </w:r>
      <w:r w:rsidRPr="003B1363">
        <w:rPr>
          <w:b/>
        </w:rPr>
        <w:t>”</w:t>
      </w:r>
    </w:p>
    <w:p w14:paraId="72E237E3" w14:textId="77777777" w:rsidR="00FA2364" w:rsidRPr="0005501E" w:rsidRDefault="00FA2364" w:rsidP="00FA2364">
      <w:pPr>
        <w:spacing w:before="120" w:after="120"/>
        <w:jc w:val="center"/>
        <w:rPr>
          <w:b/>
          <w:sz w:val="22"/>
          <w:szCs w:val="22"/>
        </w:rPr>
      </w:pPr>
    </w:p>
    <w:p w14:paraId="35B1CD5E" w14:textId="10EB5B83" w:rsidR="00FA2364" w:rsidRPr="000F72AC" w:rsidRDefault="00FA2364" w:rsidP="000F72AC">
      <w:pPr>
        <w:pStyle w:val="Akapitzlist"/>
        <w:numPr>
          <w:ilvl w:val="0"/>
          <w:numId w:val="2"/>
        </w:numPr>
        <w:spacing w:before="120" w:after="120" w:line="360" w:lineRule="auto"/>
        <w:rPr>
          <w:sz w:val="22"/>
          <w:szCs w:val="22"/>
        </w:rPr>
      </w:pPr>
      <w:r w:rsidRPr="0005501E">
        <w:rPr>
          <w:sz w:val="22"/>
          <w:szCs w:val="22"/>
        </w:rPr>
        <w:t xml:space="preserve">Organizatorem konkursu jest Gminna Biblioteka Publiczna </w:t>
      </w:r>
      <w:r w:rsidRPr="000F72AC">
        <w:rPr>
          <w:sz w:val="22"/>
          <w:szCs w:val="22"/>
        </w:rPr>
        <w:t xml:space="preserve">w Goczałkowicach –  Zdroju. </w:t>
      </w:r>
    </w:p>
    <w:p w14:paraId="291E8EC7" w14:textId="77777777" w:rsidR="000F72AC" w:rsidRDefault="00FA2364" w:rsidP="00FA2364">
      <w:pPr>
        <w:pStyle w:val="Akapitzlist"/>
        <w:numPr>
          <w:ilvl w:val="0"/>
          <w:numId w:val="2"/>
        </w:numPr>
        <w:spacing w:before="120" w:after="120"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Zadanie konkursowe polega na własnoręcznym wykonaniu pocztówki wraz </w:t>
      </w:r>
      <w:r w:rsidR="000F72AC">
        <w:rPr>
          <w:sz w:val="22"/>
          <w:szCs w:val="22"/>
        </w:rPr>
        <w:br/>
      </w:r>
      <w:r>
        <w:rPr>
          <w:sz w:val="22"/>
          <w:szCs w:val="22"/>
        </w:rPr>
        <w:t>z samodzielnie przygotowanymi pozdrowieniami</w:t>
      </w:r>
      <w:r w:rsidR="000F72AC">
        <w:rPr>
          <w:sz w:val="22"/>
          <w:szCs w:val="22"/>
        </w:rPr>
        <w:t xml:space="preserve">. </w:t>
      </w:r>
    </w:p>
    <w:p w14:paraId="0AE6B0A3" w14:textId="178B28B2" w:rsidR="000F72AC" w:rsidRPr="000F72AC" w:rsidRDefault="000F72AC" w:rsidP="000F72AC">
      <w:pPr>
        <w:pStyle w:val="Akapitzlist"/>
        <w:numPr>
          <w:ilvl w:val="0"/>
          <w:numId w:val="2"/>
        </w:numPr>
        <w:spacing w:before="120" w:after="120" w:line="360" w:lineRule="auto"/>
        <w:rPr>
          <w:sz w:val="22"/>
          <w:szCs w:val="22"/>
        </w:rPr>
      </w:pPr>
      <w:r>
        <w:rPr>
          <w:sz w:val="22"/>
          <w:szCs w:val="22"/>
        </w:rPr>
        <w:t>Pocztówka powinna:</w:t>
      </w:r>
      <w:r>
        <w:rPr>
          <w:sz w:val="22"/>
          <w:szCs w:val="22"/>
        </w:rPr>
        <w:br/>
        <w:t xml:space="preserve">- być zaadresowana na bibliotekę, </w:t>
      </w:r>
      <w:r>
        <w:rPr>
          <w:sz w:val="22"/>
          <w:szCs w:val="22"/>
        </w:rPr>
        <w:br/>
        <w:t>- mieć dwie strony rysunkową i tekstową (samodzielnie zredagowane pozdrowienia),</w:t>
      </w:r>
      <w:r>
        <w:rPr>
          <w:sz w:val="22"/>
          <w:szCs w:val="22"/>
        </w:rPr>
        <w:br/>
        <w:t xml:space="preserve">- zawierać </w:t>
      </w:r>
      <w:r w:rsidR="00FA2364">
        <w:rPr>
          <w:sz w:val="22"/>
          <w:szCs w:val="22"/>
        </w:rPr>
        <w:t>własnoręcznie wykonany znacz</w:t>
      </w:r>
      <w:r>
        <w:rPr>
          <w:sz w:val="22"/>
          <w:szCs w:val="22"/>
        </w:rPr>
        <w:t>ek</w:t>
      </w:r>
      <w:r>
        <w:rPr>
          <w:sz w:val="22"/>
          <w:szCs w:val="22"/>
        </w:rPr>
        <w:br/>
        <w:t>- być w rozmiarze ok 10x15cm (tradycyjna pocztówka).</w:t>
      </w:r>
    </w:p>
    <w:p w14:paraId="53124776" w14:textId="3C523AE9" w:rsidR="00FA2364" w:rsidRPr="0005501E" w:rsidRDefault="00FA2364" w:rsidP="00FA2364">
      <w:pPr>
        <w:pStyle w:val="Akapitzlist"/>
        <w:numPr>
          <w:ilvl w:val="0"/>
          <w:numId w:val="2"/>
        </w:numPr>
        <w:spacing w:before="120" w:after="120" w:line="360" w:lineRule="auto"/>
        <w:rPr>
          <w:sz w:val="22"/>
          <w:szCs w:val="22"/>
        </w:rPr>
      </w:pPr>
      <w:r>
        <w:rPr>
          <w:sz w:val="22"/>
          <w:szCs w:val="22"/>
        </w:rPr>
        <w:t>C</w:t>
      </w:r>
      <w:r w:rsidRPr="0005501E">
        <w:rPr>
          <w:sz w:val="22"/>
          <w:szCs w:val="22"/>
        </w:rPr>
        <w:t>elem</w:t>
      </w:r>
      <w:r>
        <w:rPr>
          <w:sz w:val="22"/>
          <w:szCs w:val="22"/>
        </w:rPr>
        <w:t xml:space="preserve"> konkursu</w:t>
      </w:r>
      <w:r w:rsidRPr="0005501E">
        <w:rPr>
          <w:sz w:val="22"/>
          <w:szCs w:val="22"/>
        </w:rPr>
        <w:t xml:space="preserve"> jest </w:t>
      </w:r>
      <w:r w:rsidR="0036482A">
        <w:rPr>
          <w:sz w:val="22"/>
          <w:szCs w:val="22"/>
        </w:rPr>
        <w:t>przedstawienie oczami dzieci wspomnień z tegorocznych wakacji, rozwijanie kreatywności, kształtowanie umiejętności posługiwania się środkami komunikacji niewerbalnej</w:t>
      </w:r>
      <w:r w:rsidR="000F72AC">
        <w:rPr>
          <w:sz w:val="22"/>
          <w:szCs w:val="22"/>
        </w:rPr>
        <w:t xml:space="preserve"> oraz p</w:t>
      </w:r>
      <w:r w:rsidR="0036482A">
        <w:rPr>
          <w:sz w:val="22"/>
          <w:szCs w:val="22"/>
        </w:rPr>
        <w:t>opularyzacja działań plastycznych i literackich.</w:t>
      </w:r>
    </w:p>
    <w:p w14:paraId="7F4C5BCC" w14:textId="0A14BF32" w:rsidR="00FA2364" w:rsidRPr="0005501E" w:rsidRDefault="00FA2364" w:rsidP="00FA2364">
      <w:pPr>
        <w:pStyle w:val="Akapitzlist"/>
        <w:numPr>
          <w:ilvl w:val="0"/>
          <w:numId w:val="2"/>
        </w:numPr>
        <w:spacing w:before="120" w:after="120" w:line="360" w:lineRule="auto"/>
        <w:rPr>
          <w:sz w:val="22"/>
          <w:szCs w:val="22"/>
        </w:rPr>
      </w:pPr>
      <w:r>
        <w:rPr>
          <w:sz w:val="22"/>
          <w:szCs w:val="22"/>
        </w:rPr>
        <w:t>Konkurs</w:t>
      </w:r>
      <w:r w:rsidRPr="0005501E">
        <w:rPr>
          <w:sz w:val="22"/>
          <w:szCs w:val="22"/>
        </w:rPr>
        <w:t xml:space="preserve"> skierowan</w:t>
      </w:r>
      <w:r>
        <w:rPr>
          <w:sz w:val="22"/>
          <w:szCs w:val="22"/>
        </w:rPr>
        <w:t>y jest</w:t>
      </w:r>
      <w:r w:rsidRPr="0005501E">
        <w:rPr>
          <w:sz w:val="22"/>
          <w:szCs w:val="22"/>
        </w:rPr>
        <w:t xml:space="preserve"> do </w:t>
      </w:r>
      <w:r>
        <w:rPr>
          <w:sz w:val="22"/>
          <w:szCs w:val="22"/>
        </w:rPr>
        <w:t>uczniów szkół podstawowych</w:t>
      </w:r>
      <w:r w:rsidRPr="0005501E">
        <w:rPr>
          <w:sz w:val="22"/>
          <w:szCs w:val="22"/>
        </w:rPr>
        <w:t>.</w:t>
      </w:r>
    </w:p>
    <w:p w14:paraId="2F6A95ED" w14:textId="397FE0DA" w:rsidR="00FA2364" w:rsidRPr="0005501E" w:rsidRDefault="00FA2364" w:rsidP="00FA2364">
      <w:pPr>
        <w:pStyle w:val="Akapitzlist"/>
        <w:numPr>
          <w:ilvl w:val="0"/>
          <w:numId w:val="2"/>
        </w:numPr>
        <w:spacing w:before="120" w:after="120" w:line="360" w:lineRule="auto"/>
        <w:rPr>
          <w:sz w:val="22"/>
          <w:szCs w:val="22"/>
        </w:rPr>
      </w:pPr>
      <w:r w:rsidRPr="0005501E">
        <w:rPr>
          <w:sz w:val="22"/>
          <w:szCs w:val="22"/>
        </w:rPr>
        <w:t xml:space="preserve">Każdy uczestnik może </w:t>
      </w:r>
      <w:r>
        <w:rPr>
          <w:sz w:val="22"/>
          <w:szCs w:val="22"/>
        </w:rPr>
        <w:t>dostarczyć jedną pocztówkę.</w:t>
      </w:r>
    </w:p>
    <w:p w14:paraId="27065F78" w14:textId="77777777" w:rsidR="00FA2364" w:rsidRPr="0005501E" w:rsidRDefault="00FA2364" w:rsidP="00FA2364">
      <w:pPr>
        <w:pStyle w:val="Akapitzlist"/>
        <w:numPr>
          <w:ilvl w:val="0"/>
          <w:numId w:val="2"/>
        </w:numPr>
        <w:spacing w:before="120" w:after="120" w:line="360" w:lineRule="auto"/>
        <w:rPr>
          <w:sz w:val="22"/>
          <w:szCs w:val="22"/>
        </w:rPr>
      </w:pPr>
      <w:r w:rsidRPr="0005501E">
        <w:rPr>
          <w:sz w:val="22"/>
          <w:szCs w:val="22"/>
        </w:rPr>
        <w:t>Technika wykonania prac jest dowolna.</w:t>
      </w:r>
    </w:p>
    <w:p w14:paraId="3F2FAD3C" w14:textId="2A36608D" w:rsidR="00FA2364" w:rsidRPr="0005501E" w:rsidRDefault="0036482A" w:rsidP="00FA2364">
      <w:pPr>
        <w:pStyle w:val="Akapitzlist"/>
        <w:numPr>
          <w:ilvl w:val="0"/>
          <w:numId w:val="2"/>
        </w:numPr>
        <w:spacing w:before="120" w:after="120" w:line="360" w:lineRule="auto"/>
        <w:rPr>
          <w:sz w:val="22"/>
          <w:szCs w:val="22"/>
        </w:rPr>
      </w:pPr>
      <w:r>
        <w:rPr>
          <w:sz w:val="22"/>
          <w:szCs w:val="22"/>
        </w:rPr>
        <w:t>Prace należy dostarczyć osobiście do Gminnej Biblioteki Publicznej w Goczałkowicach-Zdroju, ul. Uzdrowiskowa 61 w godzinach jej pracy.</w:t>
      </w:r>
    </w:p>
    <w:p w14:paraId="2315A121" w14:textId="31AE78EE" w:rsidR="00FA2364" w:rsidRPr="0005501E" w:rsidRDefault="00FA2364" w:rsidP="00FA2364">
      <w:pPr>
        <w:pStyle w:val="Akapitzlist"/>
        <w:numPr>
          <w:ilvl w:val="0"/>
          <w:numId w:val="2"/>
        </w:numPr>
        <w:spacing w:before="120" w:after="120" w:line="360" w:lineRule="auto"/>
        <w:rPr>
          <w:sz w:val="22"/>
          <w:szCs w:val="22"/>
        </w:rPr>
      </w:pPr>
      <w:r w:rsidRPr="0005501E">
        <w:rPr>
          <w:sz w:val="22"/>
          <w:szCs w:val="22"/>
        </w:rPr>
        <w:t xml:space="preserve">Dostarczenie </w:t>
      </w:r>
      <w:r w:rsidR="0036482A">
        <w:rPr>
          <w:sz w:val="22"/>
          <w:szCs w:val="22"/>
        </w:rPr>
        <w:t>pracy</w:t>
      </w:r>
      <w:r w:rsidRPr="0005501E">
        <w:rPr>
          <w:sz w:val="22"/>
          <w:szCs w:val="22"/>
        </w:rPr>
        <w:t xml:space="preserve"> na konkurs jest jednocześnie oświadczeniem o posiadaniu praw autorskich do </w:t>
      </w:r>
      <w:r w:rsidR="0036482A">
        <w:rPr>
          <w:sz w:val="22"/>
          <w:szCs w:val="22"/>
        </w:rPr>
        <w:t>pracy</w:t>
      </w:r>
      <w:r w:rsidRPr="0005501E">
        <w:rPr>
          <w:sz w:val="22"/>
          <w:szCs w:val="22"/>
        </w:rPr>
        <w:t xml:space="preserve"> oraz wyrażeniem zgody na przetwarzanie danych osobowych na potrzeby konkursu. Uczestnik oświadcza również, że zgadza się na przeniesienie praw autorskich do </w:t>
      </w:r>
      <w:r w:rsidR="0036482A">
        <w:rPr>
          <w:sz w:val="22"/>
          <w:szCs w:val="22"/>
        </w:rPr>
        <w:t>pracy</w:t>
      </w:r>
      <w:r w:rsidRPr="0005501E">
        <w:rPr>
          <w:sz w:val="22"/>
          <w:szCs w:val="22"/>
        </w:rPr>
        <w:t xml:space="preserve"> na organizatora konkursu oraz publikacji wizerunku na potrzeby organizatora.</w:t>
      </w:r>
      <w:bookmarkStart w:id="0" w:name="_Hlk11056034"/>
    </w:p>
    <w:p w14:paraId="0FD329A9" w14:textId="77777777" w:rsidR="00FA2364" w:rsidRPr="0005501E" w:rsidRDefault="00FA2364" w:rsidP="00FA2364">
      <w:pPr>
        <w:pStyle w:val="Akapitzlist"/>
        <w:numPr>
          <w:ilvl w:val="0"/>
          <w:numId w:val="2"/>
        </w:numPr>
        <w:spacing w:before="120" w:after="120" w:line="360" w:lineRule="auto"/>
        <w:rPr>
          <w:sz w:val="22"/>
          <w:szCs w:val="22"/>
        </w:rPr>
      </w:pPr>
      <w:r w:rsidRPr="0005501E">
        <w:rPr>
          <w:sz w:val="22"/>
          <w:szCs w:val="22"/>
        </w:rPr>
        <w:t>Udział w konkursie jest jednoznaczny z nieodpłatnym udzieleniem prawa do wykorzystywania prac w następujących polach eksploatacji: druku w dowolnej liczbie publikacji i w dowolnym nakładzie, używania ich w Internecie oraz w innych formach utrwaleń, nadających się do rozpowszechniania w ramach działań promocyjnych konkursu.</w:t>
      </w:r>
      <w:bookmarkEnd w:id="0"/>
    </w:p>
    <w:p w14:paraId="32F1F47D" w14:textId="17E2758B" w:rsidR="00FA2364" w:rsidRPr="0005501E" w:rsidRDefault="00FA2364" w:rsidP="00FA2364">
      <w:pPr>
        <w:pStyle w:val="Akapitzlist"/>
        <w:numPr>
          <w:ilvl w:val="0"/>
          <w:numId w:val="2"/>
        </w:numPr>
        <w:spacing w:before="120" w:after="120" w:line="360" w:lineRule="auto"/>
        <w:rPr>
          <w:sz w:val="22"/>
          <w:szCs w:val="22"/>
        </w:rPr>
      </w:pPr>
      <w:r w:rsidRPr="0005501E">
        <w:rPr>
          <w:sz w:val="22"/>
          <w:szCs w:val="22"/>
        </w:rPr>
        <w:t xml:space="preserve">Prace należy </w:t>
      </w:r>
      <w:r w:rsidR="0036482A">
        <w:rPr>
          <w:sz w:val="22"/>
          <w:szCs w:val="22"/>
        </w:rPr>
        <w:t>dostarczyć</w:t>
      </w:r>
      <w:r w:rsidRPr="0005501E">
        <w:rPr>
          <w:sz w:val="22"/>
          <w:szCs w:val="22"/>
        </w:rPr>
        <w:t xml:space="preserve"> w terminie do </w:t>
      </w:r>
      <w:r w:rsidR="0036482A">
        <w:rPr>
          <w:sz w:val="22"/>
          <w:szCs w:val="22"/>
        </w:rPr>
        <w:t>27</w:t>
      </w:r>
      <w:r w:rsidRPr="0005501E">
        <w:rPr>
          <w:sz w:val="22"/>
          <w:szCs w:val="22"/>
        </w:rPr>
        <w:t>.08.202</w:t>
      </w:r>
      <w:r w:rsidR="0036482A">
        <w:rPr>
          <w:sz w:val="22"/>
          <w:szCs w:val="22"/>
        </w:rPr>
        <w:t>5</w:t>
      </w:r>
      <w:r w:rsidRPr="0005501E">
        <w:rPr>
          <w:sz w:val="22"/>
          <w:szCs w:val="22"/>
        </w:rPr>
        <w:t xml:space="preserve"> r.</w:t>
      </w:r>
      <w:bookmarkStart w:id="1" w:name="_Hlk11056243"/>
    </w:p>
    <w:p w14:paraId="073D2CD1" w14:textId="600A9885" w:rsidR="00FA2364" w:rsidRPr="0005501E" w:rsidRDefault="00FA3ACC" w:rsidP="00FA2364">
      <w:pPr>
        <w:pStyle w:val="Akapitzlist"/>
        <w:numPr>
          <w:ilvl w:val="0"/>
          <w:numId w:val="2"/>
        </w:numPr>
        <w:spacing w:before="120" w:after="120" w:line="360" w:lineRule="auto"/>
        <w:rPr>
          <w:sz w:val="22"/>
          <w:szCs w:val="22"/>
        </w:rPr>
      </w:pPr>
      <w:bookmarkStart w:id="2" w:name="_Hlk200355751"/>
      <w:r>
        <w:rPr>
          <w:sz w:val="22"/>
          <w:szCs w:val="22"/>
        </w:rPr>
        <w:t>Wyniki konkursu zostaną</w:t>
      </w:r>
      <w:r w:rsidR="0036482A">
        <w:rPr>
          <w:sz w:val="22"/>
          <w:szCs w:val="22"/>
        </w:rPr>
        <w:t xml:space="preserve"> opublikowane na portalu społecznościowym biblioteki</w:t>
      </w:r>
      <w:bookmarkEnd w:id="2"/>
      <w:r w:rsidR="00FA2364" w:rsidRPr="0005501E">
        <w:rPr>
          <w:sz w:val="22"/>
          <w:szCs w:val="22"/>
        </w:rPr>
        <w:t>.</w:t>
      </w:r>
    </w:p>
    <w:p w14:paraId="2D421646" w14:textId="77777777" w:rsidR="00FA2364" w:rsidRPr="0005501E" w:rsidRDefault="00FA2364" w:rsidP="00FA2364">
      <w:pPr>
        <w:pStyle w:val="Akapitzlist"/>
        <w:numPr>
          <w:ilvl w:val="0"/>
          <w:numId w:val="2"/>
        </w:numPr>
        <w:spacing w:before="120" w:after="120" w:line="360" w:lineRule="auto"/>
        <w:rPr>
          <w:sz w:val="22"/>
          <w:szCs w:val="22"/>
        </w:rPr>
      </w:pPr>
      <w:r w:rsidRPr="0005501E">
        <w:rPr>
          <w:sz w:val="22"/>
          <w:szCs w:val="22"/>
        </w:rPr>
        <w:t>Wszelk</w:t>
      </w:r>
      <w:r>
        <w:rPr>
          <w:sz w:val="22"/>
          <w:szCs w:val="22"/>
        </w:rPr>
        <w:t>ie</w:t>
      </w:r>
      <w:r w:rsidRPr="0005501E">
        <w:rPr>
          <w:sz w:val="22"/>
          <w:szCs w:val="22"/>
        </w:rPr>
        <w:t xml:space="preserve"> informac</w:t>
      </w:r>
      <w:r>
        <w:rPr>
          <w:sz w:val="22"/>
          <w:szCs w:val="22"/>
        </w:rPr>
        <w:t>je</w:t>
      </w:r>
      <w:r w:rsidRPr="0005501E">
        <w:rPr>
          <w:sz w:val="22"/>
          <w:szCs w:val="22"/>
        </w:rPr>
        <w:t xml:space="preserve"> udzielane są w Gminnej Bibliotece Publicznej </w:t>
      </w:r>
      <w:r w:rsidRPr="0005501E">
        <w:rPr>
          <w:sz w:val="22"/>
          <w:szCs w:val="22"/>
        </w:rPr>
        <w:br/>
        <w:t>ul. Uzdrowiskowa 61 lub pod nr. tel 32 210 77 39.</w:t>
      </w:r>
    </w:p>
    <w:p w14:paraId="5B5D5831" w14:textId="77777777" w:rsidR="00FA2364" w:rsidRPr="0005501E" w:rsidRDefault="00FA2364" w:rsidP="00FA2364">
      <w:pPr>
        <w:spacing w:before="120" w:after="120" w:line="360" w:lineRule="auto"/>
        <w:rPr>
          <w:sz w:val="22"/>
          <w:szCs w:val="22"/>
        </w:rPr>
      </w:pPr>
    </w:p>
    <w:p w14:paraId="270D24B2" w14:textId="77777777" w:rsidR="00FA2364" w:rsidRDefault="00FA2364" w:rsidP="00FA2364">
      <w:pPr>
        <w:spacing w:line="259" w:lineRule="auto"/>
        <w:rPr>
          <w:sz w:val="26"/>
          <w:szCs w:val="26"/>
        </w:rPr>
      </w:pPr>
    </w:p>
    <w:p w14:paraId="3E4592C9" w14:textId="77777777" w:rsidR="00FA2364" w:rsidRDefault="00FA2364" w:rsidP="00FA2364">
      <w:pPr>
        <w:spacing w:line="259" w:lineRule="auto"/>
        <w:rPr>
          <w:rFonts w:eastAsiaTheme="minorHAnsi"/>
          <w:sz w:val="20"/>
          <w:szCs w:val="20"/>
          <w:lang w:eastAsia="en-US"/>
        </w:rPr>
      </w:pPr>
    </w:p>
    <w:p w14:paraId="0E1D05DC" w14:textId="77777777" w:rsidR="00FA2364" w:rsidRDefault="00FA2364" w:rsidP="00FA2364">
      <w:pPr>
        <w:spacing w:line="259" w:lineRule="auto"/>
        <w:rPr>
          <w:rFonts w:eastAsiaTheme="minorHAnsi"/>
          <w:sz w:val="20"/>
          <w:szCs w:val="20"/>
          <w:lang w:eastAsia="en-US"/>
        </w:rPr>
      </w:pPr>
    </w:p>
    <w:p w14:paraId="09323C3E" w14:textId="77777777" w:rsidR="0036482A" w:rsidRDefault="0036482A" w:rsidP="00FA2364">
      <w:pPr>
        <w:spacing w:line="259" w:lineRule="auto"/>
        <w:rPr>
          <w:rFonts w:eastAsiaTheme="minorHAnsi"/>
          <w:sz w:val="20"/>
          <w:szCs w:val="20"/>
          <w:lang w:eastAsia="en-US"/>
        </w:rPr>
      </w:pPr>
    </w:p>
    <w:p w14:paraId="482AB74B" w14:textId="77777777" w:rsidR="0036482A" w:rsidRDefault="0036482A" w:rsidP="00FA2364">
      <w:pPr>
        <w:spacing w:line="259" w:lineRule="auto"/>
        <w:rPr>
          <w:rFonts w:eastAsiaTheme="minorHAnsi"/>
          <w:sz w:val="20"/>
          <w:szCs w:val="20"/>
          <w:lang w:eastAsia="en-US"/>
        </w:rPr>
      </w:pPr>
    </w:p>
    <w:p w14:paraId="41D967EC" w14:textId="77777777" w:rsidR="0036482A" w:rsidRDefault="0036482A" w:rsidP="00FA2364">
      <w:pPr>
        <w:spacing w:line="259" w:lineRule="auto"/>
        <w:rPr>
          <w:rFonts w:eastAsiaTheme="minorHAnsi"/>
          <w:sz w:val="20"/>
          <w:szCs w:val="20"/>
          <w:lang w:eastAsia="en-US"/>
        </w:rPr>
      </w:pPr>
    </w:p>
    <w:p w14:paraId="0A767E6D" w14:textId="29C691F0" w:rsidR="00FA2364" w:rsidRPr="00A140C9" w:rsidRDefault="00FA2364" w:rsidP="00FA2364">
      <w:pPr>
        <w:spacing w:line="259" w:lineRule="auto"/>
        <w:rPr>
          <w:rFonts w:eastAsiaTheme="minorHAnsi"/>
          <w:sz w:val="20"/>
          <w:szCs w:val="20"/>
          <w:lang w:eastAsia="en-US"/>
        </w:rPr>
      </w:pPr>
      <w:r w:rsidRPr="00A140C9">
        <w:rPr>
          <w:rFonts w:eastAsiaTheme="minorHAnsi"/>
          <w:sz w:val="20"/>
          <w:szCs w:val="20"/>
          <w:lang w:eastAsia="en-US"/>
        </w:rPr>
        <w:t>Informujemy, że:</w:t>
      </w:r>
    </w:p>
    <w:p w14:paraId="7EDCC33B" w14:textId="77777777" w:rsidR="00FA2364" w:rsidRPr="00A140C9" w:rsidRDefault="00FA2364" w:rsidP="00FA2364">
      <w:pPr>
        <w:spacing w:line="259" w:lineRule="auto"/>
        <w:rPr>
          <w:rFonts w:eastAsiaTheme="minorHAnsi"/>
          <w:sz w:val="20"/>
          <w:szCs w:val="20"/>
          <w:lang w:eastAsia="en-US"/>
        </w:rPr>
      </w:pPr>
    </w:p>
    <w:p w14:paraId="763AB201" w14:textId="77777777" w:rsidR="00FA2364" w:rsidRPr="00A140C9" w:rsidRDefault="00FA2364" w:rsidP="00FA2364">
      <w:pPr>
        <w:numPr>
          <w:ilvl w:val="0"/>
          <w:numId w:val="1"/>
        </w:numPr>
        <w:spacing w:after="160" w:line="259" w:lineRule="auto"/>
        <w:ind w:left="714" w:hanging="357"/>
        <w:contextualSpacing/>
        <w:rPr>
          <w:rFonts w:eastAsiaTheme="minorHAnsi"/>
          <w:sz w:val="20"/>
          <w:szCs w:val="20"/>
          <w:lang w:eastAsia="en-US"/>
        </w:rPr>
      </w:pPr>
      <w:r w:rsidRPr="00A140C9">
        <w:rPr>
          <w:rFonts w:eastAsiaTheme="minorHAnsi"/>
          <w:sz w:val="20"/>
          <w:szCs w:val="20"/>
          <w:lang w:eastAsia="en-US"/>
        </w:rPr>
        <w:t>Administratorem Pani/Pana danych jest Gminna Biblioteka Publiczna w Goczałkowicach – Zdroju (ul. Uzdrowiskowa 61 43-230 Goczałkowice-Zdrój)</w:t>
      </w:r>
    </w:p>
    <w:p w14:paraId="44CBCF11" w14:textId="77777777" w:rsidR="00FA2364" w:rsidRPr="00A140C9" w:rsidRDefault="00FA2364" w:rsidP="00FA2364">
      <w:pPr>
        <w:numPr>
          <w:ilvl w:val="0"/>
          <w:numId w:val="1"/>
        </w:numPr>
        <w:spacing w:after="160" w:line="259" w:lineRule="auto"/>
        <w:contextualSpacing/>
        <w:rPr>
          <w:rFonts w:eastAsiaTheme="minorHAnsi"/>
          <w:sz w:val="20"/>
          <w:szCs w:val="20"/>
          <w:lang w:eastAsia="en-US"/>
        </w:rPr>
      </w:pPr>
      <w:r w:rsidRPr="00A140C9">
        <w:rPr>
          <w:rFonts w:eastAsiaTheme="minorHAnsi"/>
          <w:sz w:val="20"/>
          <w:szCs w:val="20"/>
          <w:lang w:eastAsia="en-US"/>
        </w:rPr>
        <w:t>Pani/ Pana dane osobowe przetwarzane będą art. 4 i art. 6 ustawy z dnia 27 czerwca 1997 r. o bibliotekach (t.j. Dz.U.  z 2018 r. poz. 574 z późn. zm) oraz art. 30 ust. 1 pkt 3 ustawy z dnia 29 czerwca 1995 r. o statystyce publicznej (t.j. Dz.U. 2016 poz. 1068 z późn. zm.) w celach udostępniania zbiorów, ochrony materiałów bibliotecznych oraz w celach statystycznych.</w:t>
      </w:r>
    </w:p>
    <w:p w14:paraId="59D39F02" w14:textId="77777777" w:rsidR="00FA2364" w:rsidRPr="00A140C9" w:rsidRDefault="00FA2364" w:rsidP="00FA2364">
      <w:pPr>
        <w:numPr>
          <w:ilvl w:val="0"/>
          <w:numId w:val="1"/>
        </w:numPr>
        <w:spacing w:after="160" w:line="259" w:lineRule="auto"/>
        <w:contextualSpacing/>
        <w:rPr>
          <w:rFonts w:eastAsiaTheme="minorHAnsi"/>
          <w:sz w:val="20"/>
          <w:szCs w:val="20"/>
          <w:lang w:eastAsia="en-US"/>
        </w:rPr>
      </w:pPr>
      <w:r w:rsidRPr="00A140C9">
        <w:rPr>
          <w:rFonts w:eastAsiaTheme="minorHAnsi"/>
          <w:sz w:val="20"/>
          <w:szCs w:val="20"/>
          <w:lang w:eastAsia="en-US"/>
        </w:rPr>
        <w:t xml:space="preserve">Podanie danych jest dobrowolne, lecz niezbędne do realizacji w/w celów. </w:t>
      </w:r>
      <w:r w:rsidRPr="00A140C9">
        <w:rPr>
          <w:rFonts w:eastAsiaTheme="minorHAnsi"/>
          <w:sz w:val="20"/>
          <w:szCs w:val="20"/>
          <w:lang w:eastAsia="en-US"/>
        </w:rPr>
        <w:br/>
        <w:t>W przypadku nie podania danych występuje brak możliwości świadczenia usług GBP</w:t>
      </w:r>
    </w:p>
    <w:p w14:paraId="2687F5C8" w14:textId="77777777" w:rsidR="00FA2364" w:rsidRPr="00A140C9" w:rsidRDefault="00FA2364" w:rsidP="00FA2364">
      <w:pPr>
        <w:numPr>
          <w:ilvl w:val="0"/>
          <w:numId w:val="1"/>
        </w:numPr>
        <w:spacing w:after="160" w:line="259" w:lineRule="auto"/>
        <w:contextualSpacing/>
        <w:rPr>
          <w:rFonts w:eastAsiaTheme="minorHAnsi"/>
          <w:sz w:val="20"/>
          <w:szCs w:val="20"/>
          <w:lang w:eastAsia="en-US"/>
        </w:rPr>
      </w:pPr>
      <w:r w:rsidRPr="00A140C9">
        <w:rPr>
          <w:rFonts w:eastAsiaTheme="minorHAnsi"/>
          <w:sz w:val="20"/>
          <w:szCs w:val="20"/>
          <w:lang w:eastAsia="en-US"/>
        </w:rPr>
        <w:t>Pani/Pana dane osobowe nie podlegają zautomatyzowanemu podejmowaniu decyzji, w tym profilowaniu. Są udostępniane podmiotą świadczącym usługi programistyczne i informatyczne, na podstawie umów powierzenia.</w:t>
      </w:r>
    </w:p>
    <w:p w14:paraId="48ECBC44" w14:textId="77777777" w:rsidR="00FA2364" w:rsidRPr="00A140C9" w:rsidRDefault="00FA2364" w:rsidP="00FA2364">
      <w:pPr>
        <w:numPr>
          <w:ilvl w:val="0"/>
          <w:numId w:val="1"/>
        </w:numPr>
        <w:spacing w:after="160" w:line="259" w:lineRule="auto"/>
        <w:contextualSpacing/>
        <w:rPr>
          <w:rFonts w:eastAsiaTheme="minorHAnsi"/>
          <w:sz w:val="20"/>
          <w:szCs w:val="20"/>
          <w:lang w:eastAsia="en-US"/>
        </w:rPr>
      </w:pPr>
      <w:r w:rsidRPr="00A140C9">
        <w:rPr>
          <w:rFonts w:eastAsiaTheme="minorHAnsi"/>
          <w:sz w:val="20"/>
          <w:szCs w:val="20"/>
          <w:lang w:eastAsia="en-US"/>
        </w:rPr>
        <w:t>Przysługuje Pani/Panu prawo do dostępu do treści danych osobowych oraz prawo do ich sprostowania, usunięcia, ograniczenia przetwarzania, prawo do przenoszenia danych, prawo do wniesienia sprzeciwu wobec przetwarzania. W sprawach dotyczących danych osobowych należy kontaktować się z inspektorem danych w GBP.</w:t>
      </w:r>
    </w:p>
    <w:p w14:paraId="3CFF68E6" w14:textId="77777777" w:rsidR="00FA2364" w:rsidRPr="00A140C9" w:rsidRDefault="00FA2364" w:rsidP="00FA2364">
      <w:pPr>
        <w:numPr>
          <w:ilvl w:val="0"/>
          <w:numId w:val="1"/>
        </w:numPr>
        <w:spacing w:after="160" w:line="259" w:lineRule="auto"/>
        <w:contextualSpacing/>
        <w:rPr>
          <w:rFonts w:eastAsiaTheme="minorHAnsi"/>
          <w:sz w:val="20"/>
          <w:szCs w:val="20"/>
          <w:lang w:eastAsia="en-US"/>
        </w:rPr>
      </w:pPr>
      <w:r w:rsidRPr="00A140C9">
        <w:rPr>
          <w:rFonts w:eastAsiaTheme="minorHAnsi"/>
          <w:sz w:val="20"/>
          <w:szCs w:val="20"/>
          <w:lang w:eastAsia="en-US"/>
        </w:rPr>
        <w:t>Przysługuje Pani/Panu prawo do wniesienia skargi do organu nadzorczego (Prezes Urzędu Ochrony Danych Osobowych)</w:t>
      </w:r>
    </w:p>
    <w:p w14:paraId="2D68247C" w14:textId="77777777" w:rsidR="00FA2364" w:rsidRPr="00A140C9" w:rsidRDefault="00FA2364" w:rsidP="00FA2364">
      <w:pPr>
        <w:spacing w:after="160" w:line="259" w:lineRule="auto"/>
        <w:ind w:left="720"/>
        <w:contextualSpacing/>
        <w:rPr>
          <w:rFonts w:eastAsiaTheme="minorHAnsi"/>
          <w:sz w:val="20"/>
          <w:szCs w:val="20"/>
          <w:lang w:eastAsia="en-US"/>
        </w:rPr>
      </w:pPr>
      <w:r w:rsidRPr="00A140C9">
        <w:rPr>
          <w:rFonts w:eastAsiaTheme="minorHAnsi"/>
          <w:b/>
          <w:sz w:val="20"/>
          <w:szCs w:val="20"/>
          <w:lang w:eastAsia="en-US"/>
        </w:rPr>
        <w:t>Powyższa klauzula informacyjna zgodną z art. 13 ust. 1 i ust 2 Rozporządzenia Parlamentu europejskiego i Rady Europy (UE) 2016/679 z dnia 27 kwietnia 2016 r. (RODO).</w:t>
      </w:r>
      <w:r w:rsidRPr="00A140C9">
        <w:rPr>
          <w:rFonts w:eastAsiaTheme="minorHAnsi"/>
          <w:b/>
          <w:sz w:val="20"/>
          <w:szCs w:val="20"/>
          <w:lang w:eastAsia="en-US"/>
        </w:rPr>
        <w:br/>
      </w:r>
    </w:p>
    <w:p w14:paraId="0F4C763A" w14:textId="77777777" w:rsidR="00FA2364" w:rsidRPr="00A140C9" w:rsidRDefault="00FA2364" w:rsidP="00FA2364">
      <w:pPr>
        <w:spacing w:after="160" w:line="259" w:lineRule="auto"/>
        <w:rPr>
          <w:rFonts w:eastAsiaTheme="minorHAnsi"/>
          <w:sz w:val="26"/>
          <w:szCs w:val="26"/>
        </w:rPr>
      </w:pPr>
    </w:p>
    <w:p w14:paraId="036045FF" w14:textId="77777777" w:rsidR="00FA2364" w:rsidRPr="00A140C9" w:rsidRDefault="00FA2364" w:rsidP="00FA2364">
      <w:pPr>
        <w:spacing w:before="120" w:after="120"/>
        <w:jc w:val="both"/>
        <w:rPr>
          <w:sz w:val="26"/>
          <w:szCs w:val="26"/>
        </w:rPr>
      </w:pPr>
    </w:p>
    <w:bookmarkEnd w:id="1"/>
    <w:p w14:paraId="1F6A0096" w14:textId="77777777" w:rsidR="00FA2364" w:rsidRPr="003B1363" w:rsidRDefault="00FA2364" w:rsidP="00FA2364">
      <w:pPr>
        <w:spacing w:before="120" w:after="120"/>
        <w:jc w:val="both"/>
        <w:rPr>
          <w:sz w:val="26"/>
          <w:szCs w:val="26"/>
        </w:rPr>
      </w:pPr>
    </w:p>
    <w:p w14:paraId="40A52FC4" w14:textId="77777777" w:rsidR="00FA2364" w:rsidRDefault="00FA2364" w:rsidP="00FA2364"/>
    <w:p w14:paraId="332F0B7E" w14:textId="77777777" w:rsidR="00A84CA1" w:rsidRDefault="00A84CA1"/>
    <w:sectPr w:rsidR="00A84CA1" w:rsidSect="00FA2364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E677F1"/>
    <w:multiLevelType w:val="hybridMultilevel"/>
    <w:tmpl w:val="3C1C8F4E"/>
    <w:lvl w:ilvl="0" w:tplc="28C67D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73E75FD"/>
    <w:multiLevelType w:val="hybridMultilevel"/>
    <w:tmpl w:val="2FDA21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286896">
    <w:abstractNumId w:val="1"/>
  </w:num>
  <w:num w:numId="2" w16cid:durableId="1460969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364"/>
    <w:rsid w:val="000F72AC"/>
    <w:rsid w:val="001A3A5A"/>
    <w:rsid w:val="0036482A"/>
    <w:rsid w:val="004163C3"/>
    <w:rsid w:val="008D21DE"/>
    <w:rsid w:val="00A84CA1"/>
    <w:rsid w:val="00EC2AFB"/>
    <w:rsid w:val="00FA2364"/>
    <w:rsid w:val="00FA3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D54D6"/>
  <w15:chartTrackingRefBased/>
  <w15:docId w15:val="{E979D65A-ABFB-4360-9072-CC299C2A4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236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A23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A23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A236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A23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A236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A236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A236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A236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A236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A236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A236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A236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A236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A236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A236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A236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A236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A236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A236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A23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A23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A23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A23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A236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A236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A236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A236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A236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A2364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nhideWhenUsed/>
    <w:rsid w:val="00FA236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487</Words>
  <Characters>2924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Biblioteka Goczałkowice-Zdrój</dc:creator>
  <cp:keywords/>
  <dc:description/>
  <cp:lastModifiedBy>Biblioteka Goczałkowice-Zdrój</cp:lastModifiedBy>
  <cp:revision>2</cp:revision>
  <dcterms:created xsi:type="dcterms:W3CDTF">2025-06-09T07:28:00Z</dcterms:created>
  <dcterms:modified xsi:type="dcterms:W3CDTF">2025-06-09T08:02:00Z</dcterms:modified>
</cp:coreProperties>
</file>